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tbl>
      <w:tblPr>
        <w:tblStyle w:val="Tabelraster1"/>
        <w:tblW w:w="16255" w:type="dxa"/>
        <w:tblInd w:w="-1161" w:type="dxa"/>
        <w:tblCellMar>
          <w:top w:w="68" w:type="dxa"/>
          <w:left w:w="180" w:type="dxa"/>
          <w:bottom w:w="11" w:type="dxa"/>
          <w:right w:w="115" w:type="dxa"/>
        </w:tblCellMar>
        <w:tblLook w:val="04A0" w:firstRow="1" w:lastRow="0" w:firstColumn="1" w:lastColumn="0" w:noHBand="0" w:noVBand="1"/>
      </w:tblPr>
      <w:tblGrid>
        <w:gridCol w:w="2693"/>
        <w:gridCol w:w="4179"/>
        <w:gridCol w:w="7163"/>
        <w:gridCol w:w="2220"/>
      </w:tblGrid>
      <w:tr w:rsidR="003C3038" w:rsidTr="013E3B0C" w14:paraId="48C86EF6" w14:textId="77777777">
        <w:trPr>
          <w:trHeight w:val="1983"/>
        </w:trPr>
        <w:tc>
          <w:tcPr>
            <w:tcW w:w="269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003C3038" w:rsidP="1B662597" w:rsidRDefault="003C3038" w14:paraId="7C84B239" w14:textId="695454AE">
            <w:pPr>
              <w:tabs>
                <w:tab w:val="center" w:pos="926"/>
                <w:tab w:val="center" w:pos="2120"/>
              </w:tabs>
              <w:ind w:firstLine="0"/>
            </w:pPr>
            <w:r w:rsidRPr="1B662597" w:rsidR="1B662597">
              <w:rPr>
                <w:rFonts w:ascii="Tahoma" w:hAnsi="Tahoma" w:eastAsia="Tahoma" w:cs="Tahoma"/>
                <w:b w:val="1"/>
                <w:bCs w:val="1"/>
              </w:rPr>
              <w:t xml:space="preserve">       </w:t>
            </w:r>
            <w:r>
              <w:rPr>
                <w:noProof/>
              </w:rPr>
              <w:drawing>
                <wp:inline distT="0" distB="0" distL="0" distR="0" wp14:anchorId="4C55A7E3" wp14:editId="0D16851C">
                  <wp:extent cx="845820" cy="1021080"/>
                  <wp:effectExtent l="0" t="0" r="0" b="0"/>
                  <wp:docPr id="757" name="Picture 757"/>
                  <wp:cNvGraphicFramePr/>
                  <a:graphic xmlns:a="http://schemas.openxmlformats.org/drawingml/2006/main">
                    <a:graphicData uri="http://schemas.openxmlformats.org/drawingml/2006/picture">
                      <pic:pic xmlns:pic="http://schemas.openxmlformats.org/drawingml/2006/picture">
                        <pic:nvPicPr>
                          <pic:cNvPr id="757" name="Picture 757"/>
                          <pic:cNvPicPr/>
                        </pic:nvPicPr>
                        <pic:blipFill>
                          <a:blip r:embed="rId5"/>
                          <a:stretch>
                            <a:fillRect/>
                          </a:stretch>
                        </pic:blipFill>
                        <pic:spPr>
                          <a:xfrm>
                            <a:off x="0" y="0"/>
                            <a:ext cx="845820" cy="1021080"/>
                          </a:xfrm>
                          <a:prstGeom prst="rect">
                            <a:avLst/>
                          </a:prstGeom>
                        </pic:spPr>
                      </pic:pic>
                    </a:graphicData>
                  </a:graphic>
                </wp:inline>
              </w:drawing>
            </w:r>
            <w:r>
              <w:rPr>
                <w:rFonts w:ascii="Tahoma" w:hAnsi="Tahoma" w:eastAsia="Tahoma" w:cs="Tahoma"/>
                <w:b/>
              </w:rPr>
              <w:tab/>
            </w:r>
            <w:r w:rsidRPr="1B662597">
              <w:rPr>
                <w:rFonts w:ascii="Tahoma" w:hAnsi="Tahoma" w:eastAsia="Tahoma" w:cs="Tahoma"/>
                <w:b w:val="1"/>
                <w:bCs w:val="1"/>
              </w:rPr>
              <w:t xml:space="preserve"> </w:t>
            </w:r>
          </w:p>
        </w:tc>
        <w:tc>
          <w:tcPr>
            <w:tcW w:w="417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0DD2806" w:rsidRDefault="003C3038" w14:paraId="09B62BEC" w14:textId="77777777">
            <w:pPr>
              <w:spacing w:after="10"/>
            </w:pPr>
            <w:r>
              <w:t xml:space="preserve">Agenda </w:t>
            </w:r>
          </w:p>
          <w:p w:rsidR="003C3038" w:rsidP="00DD2806" w:rsidRDefault="003C3038" w14:paraId="2CBFAFE9" w14:textId="77777777">
            <w:pPr>
              <w:spacing w:after="10"/>
            </w:pPr>
            <w:r>
              <w:t xml:space="preserve"> </w:t>
            </w:r>
          </w:p>
          <w:p w:rsidR="003C3038" w:rsidP="00DD2806" w:rsidRDefault="003C3038" w14:paraId="50CC59CE" w14:textId="77777777">
            <w:pPr>
              <w:spacing w:after="10"/>
            </w:pPr>
            <w:r>
              <w:t xml:space="preserve">MR vergadering </w:t>
            </w:r>
          </w:p>
          <w:p w:rsidR="003C3038" w:rsidP="00DD2806" w:rsidRDefault="003C3038" w14:paraId="4A9E1DB6" w14:textId="77777777">
            <w:pPr>
              <w:spacing w:after="10"/>
            </w:pPr>
            <w:r>
              <w:t xml:space="preserve"> </w:t>
            </w:r>
          </w:p>
          <w:p w:rsidR="003C3038" w:rsidP="00DD2806" w:rsidRDefault="003C3038" w14:paraId="2EE69BD8" w14:textId="77777777">
            <w:pPr>
              <w:spacing w:after="10"/>
            </w:pPr>
            <w:r>
              <w:t>Datum: maandag 28 september 2020</w:t>
            </w:r>
          </w:p>
          <w:p w:rsidR="003C3038" w:rsidP="00DD2806" w:rsidRDefault="003C3038" w14:paraId="5FF5874E" w14:textId="77777777">
            <w:r w:rsidRPr="453A36B7">
              <w:t>Aanvang: 1</w:t>
            </w:r>
            <w:r>
              <w:t>9.00 uur op school</w:t>
            </w:r>
          </w:p>
        </w:tc>
        <w:tc>
          <w:tcPr>
            <w:tcW w:w="716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3C3038" w:rsidP="00DD2806" w:rsidRDefault="003C3038" w14:paraId="6954B35E" w14:textId="1FE676E9">
            <w:pPr>
              <w:spacing w:line="267" w:lineRule="auto"/>
            </w:pPr>
            <w:r w:rsidR="013E3B0C">
              <w:rPr/>
              <w:t xml:space="preserve">MR-leden: </w:t>
            </w:r>
            <w:proofErr w:type="spellStart"/>
            <w:r w:rsidR="013E3B0C">
              <w:rPr/>
              <w:t>Neline</w:t>
            </w:r>
            <w:proofErr w:type="spellEnd"/>
            <w:r w:rsidR="013E3B0C">
              <w:rPr/>
              <w:t xml:space="preserve"> </w:t>
            </w:r>
            <w:proofErr w:type="spellStart"/>
            <w:r w:rsidR="013E3B0C">
              <w:rPr/>
              <w:t>Blankestein</w:t>
            </w:r>
            <w:proofErr w:type="spellEnd"/>
            <w:r w:rsidR="013E3B0C">
              <w:rPr/>
              <w:t xml:space="preserve">, Betsie Tijssen, Colin van der </w:t>
            </w:r>
            <w:proofErr w:type="gramStart"/>
            <w:r w:rsidR="013E3B0C">
              <w:rPr/>
              <w:t>Meer,  Astrid</w:t>
            </w:r>
            <w:proofErr w:type="gramEnd"/>
            <w:r w:rsidR="013E3B0C">
              <w:rPr/>
              <w:t xml:space="preserve"> van </w:t>
            </w:r>
            <w:proofErr w:type="spellStart"/>
            <w:r w:rsidR="013E3B0C">
              <w:rPr/>
              <w:t>Gessel</w:t>
            </w:r>
            <w:proofErr w:type="spellEnd"/>
            <w:r w:rsidR="013E3B0C">
              <w:rPr/>
              <w:t xml:space="preserve">, André Staal, Reinout </w:t>
            </w:r>
            <w:r w:rsidR="013E3B0C">
              <w:rPr/>
              <w:t>Werschkull</w:t>
            </w:r>
          </w:p>
          <w:p w:rsidR="003C3038" w:rsidP="00DD2806" w:rsidRDefault="003C3038" w14:paraId="71721CE6" w14:textId="77777777">
            <w:pPr>
              <w:tabs>
                <w:tab w:val="center" w:pos="2124"/>
              </w:tabs>
              <w:spacing w:after="7"/>
            </w:pPr>
          </w:p>
          <w:p w:rsidR="003C3038" w:rsidP="00DD2806" w:rsidRDefault="003C3038" w14:paraId="41CB9825" w14:textId="77777777">
            <w:pPr>
              <w:tabs>
                <w:tab w:val="center" w:pos="2124"/>
              </w:tabs>
              <w:spacing w:after="7"/>
            </w:pPr>
            <w:proofErr w:type="gramStart"/>
            <w:r>
              <w:t>Directie:  Megan</w:t>
            </w:r>
            <w:proofErr w:type="gramEnd"/>
            <w:r>
              <w:t xml:space="preserve"> van Leeuwen</w:t>
            </w:r>
          </w:p>
        </w:tc>
        <w:tc>
          <w:tcPr>
            <w:tcW w:w="22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003C3038" w:rsidP="00DD2806" w:rsidRDefault="003C3038" w14:paraId="3A988F32" w14:textId="77777777">
            <w:pPr>
              <w:spacing w:after="10"/>
            </w:pPr>
            <w:r>
              <w:t xml:space="preserve">Secretaris: </w:t>
            </w:r>
          </w:p>
          <w:p w:rsidR="003C3038" w:rsidP="00DD2806" w:rsidRDefault="003C3038" w14:paraId="09BA3D25" w14:textId="77777777">
            <w:r>
              <w:t xml:space="preserve">Astrid </w:t>
            </w:r>
          </w:p>
        </w:tc>
      </w:tr>
    </w:tbl>
    <w:p w:rsidR="00C720EA" w:rsidRDefault="00C720EA" w14:paraId="39206D1C" w14:textId="33FD4E40"/>
    <w:tbl>
      <w:tblPr>
        <w:tblStyle w:val="Tabelraster1"/>
        <w:tblW w:w="16097" w:type="dxa"/>
        <w:tblInd w:w="-1138" w:type="dxa"/>
        <w:tblCellMar>
          <w:top w:w="41" w:type="dxa"/>
          <w:right w:w="52" w:type="dxa"/>
        </w:tblCellMar>
        <w:tblLook w:val="04A0" w:firstRow="1" w:lastRow="0" w:firstColumn="1" w:lastColumn="0" w:noHBand="0" w:noVBand="1"/>
      </w:tblPr>
      <w:tblGrid>
        <w:gridCol w:w="419"/>
        <w:gridCol w:w="2255"/>
        <w:gridCol w:w="806"/>
        <w:gridCol w:w="4311"/>
        <w:gridCol w:w="6225"/>
        <w:gridCol w:w="1135"/>
        <w:gridCol w:w="946"/>
      </w:tblGrid>
      <w:tr w:rsidR="003C3038" w:rsidTr="013E3B0C" w14:paraId="7445C599" w14:textId="77777777">
        <w:trPr>
          <w:trHeight w:val="374"/>
        </w:trPr>
        <w:tc>
          <w:tcPr>
            <w:tcW w:w="2674"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0DD2806" w:rsidRDefault="003C3038" w14:paraId="631CCBDB" w14:textId="77777777">
            <w:pPr>
              <w:ind w:left="50"/>
              <w:jc w:val="center"/>
            </w:pPr>
            <w:r>
              <w:t xml:space="preserve">Agendapunt (onderwerp) </w:t>
            </w:r>
          </w:p>
        </w:tc>
        <w:tc>
          <w:tcPr>
            <w:tcW w:w="806" w:type="dxa"/>
            <w:tcBorders>
              <w:top w:val="single" w:color="000000" w:themeColor="text1" w:sz="8" w:space="0"/>
              <w:left w:val="single" w:color="000000" w:themeColor="text1" w:sz="8" w:space="0"/>
              <w:bottom w:val="single" w:color="000000" w:themeColor="text1" w:sz="8" w:space="0"/>
              <w:right w:val="nil"/>
            </w:tcBorders>
            <w:tcMar/>
          </w:tcPr>
          <w:p w:rsidR="003C3038" w:rsidP="00DD2806" w:rsidRDefault="003C3038" w14:paraId="62C57A48" w14:textId="77777777"/>
        </w:tc>
        <w:tc>
          <w:tcPr>
            <w:tcW w:w="4311" w:type="dxa"/>
            <w:tcBorders>
              <w:top w:val="single" w:color="000000" w:themeColor="text1" w:sz="8" w:space="0"/>
              <w:left w:val="nil"/>
              <w:bottom w:val="single" w:color="000000" w:themeColor="text1" w:sz="8" w:space="0"/>
              <w:right w:val="single" w:color="000000" w:themeColor="text1" w:sz="8" w:space="0"/>
            </w:tcBorders>
            <w:tcMar/>
          </w:tcPr>
          <w:p w:rsidR="003C3038" w:rsidP="003C3038" w:rsidRDefault="003C3038" w14:paraId="4CF1014F" w14:textId="77777777">
            <w:pPr>
              <w:pStyle w:val="Geenafstand"/>
            </w:pPr>
            <w:r>
              <w:t xml:space="preserve">Korte toelichting </w:t>
            </w:r>
          </w:p>
        </w:tc>
        <w:tc>
          <w:tcPr>
            <w:tcW w:w="62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0DD2806" w:rsidRDefault="003C3038" w14:paraId="54CC15C8" w14:textId="77777777">
            <w:pPr>
              <w:ind w:left="55"/>
              <w:jc w:val="center"/>
            </w:pPr>
            <w:r>
              <w:t xml:space="preserve">Besluit </w:t>
            </w:r>
          </w:p>
        </w:tc>
        <w:tc>
          <w:tcPr>
            <w:tcW w:w="11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0DD2806" w:rsidRDefault="003C3038" w14:paraId="346C6A94" w14:textId="77777777">
            <w:pPr>
              <w:ind w:left="52"/>
              <w:jc w:val="center"/>
            </w:pPr>
            <w:r>
              <w:t xml:space="preserve">Actie door </w:t>
            </w:r>
          </w:p>
        </w:tc>
        <w:tc>
          <w:tcPr>
            <w:tcW w:w="94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0DD2806" w:rsidRDefault="003C3038" w14:paraId="3E419033" w14:textId="77777777">
            <w:pPr>
              <w:ind w:left="50"/>
              <w:jc w:val="center"/>
            </w:pPr>
            <w:r>
              <w:t xml:space="preserve">Klaar op </w:t>
            </w:r>
          </w:p>
        </w:tc>
      </w:tr>
      <w:tr w:rsidR="003C3038" w:rsidTr="013E3B0C" w14:paraId="3E04AAD5" w14:textId="77777777">
        <w:trPr>
          <w:trHeight w:val="374"/>
        </w:trPr>
        <w:tc>
          <w:tcPr>
            <w:tcW w:w="41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03C3038" w:rsidRDefault="003C3038" w14:paraId="553C8ED0" w14:textId="6E4823DB">
            <w:pPr>
              <w:ind w:left="50"/>
            </w:pPr>
            <w:r>
              <w:t xml:space="preserve">1. </w:t>
            </w:r>
          </w:p>
        </w:tc>
        <w:tc>
          <w:tcPr>
            <w:tcW w:w="22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03C3038" w:rsidRDefault="003C3038" w14:paraId="25955806" w14:textId="7DC8906C">
            <w:pPr>
              <w:ind w:left="50"/>
            </w:pPr>
            <w:r>
              <w:t>Opening</w:t>
            </w:r>
          </w:p>
        </w:tc>
        <w:tc>
          <w:tcPr>
            <w:tcW w:w="806" w:type="dxa"/>
            <w:tcBorders>
              <w:top w:val="single" w:color="000000" w:themeColor="text1" w:sz="8" w:space="0"/>
              <w:left w:val="single" w:color="000000" w:themeColor="text1" w:sz="8" w:space="0"/>
              <w:bottom w:val="single" w:color="000000" w:themeColor="text1" w:sz="8" w:space="0"/>
              <w:right w:val="nil"/>
            </w:tcBorders>
            <w:tcMar/>
          </w:tcPr>
          <w:p w:rsidR="003C3038" w:rsidP="00DD2806" w:rsidRDefault="003C3038" w14:paraId="6D5E9759" w14:textId="77777777"/>
        </w:tc>
        <w:tc>
          <w:tcPr>
            <w:tcW w:w="4311" w:type="dxa"/>
            <w:tcBorders>
              <w:top w:val="single" w:color="000000" w:themeColor="text1" w:sz="8" w:space="0"/>
              <w:left w:val="nil"/>
              <w:bottom w:val="single" w:color="000000" w:themeColor="text1" w:sz="8" w:space="0"/>
              <w:right w:val="single" w:color="000000" w:themeColor="text1" w:sz="8" w:space="0"/>
            </w:tcBorders>
            <w:tcMar/>
          </w:tcPr>
          <w:p w:rsidR="003C3038" w:rsidP="003C3038" w:rsidRDefault="003C3038" w14:paraId="5BFEF309" w14:textId="7439D9D3">
            <w:pPr>
              <w:pStyle w:val="Geenafstand"/>
              <w:numPr>
                <w:ilvl w:val="0"/>
                <w:numId w:val="2"/>
              </w:numPr>
            </w:pPr>
            <w:r>
              <w:t>Welkom Reinout</w:t>
            </w:r>
          </w:p>
          <w:p w:rsidR="002537F8" w:rsidP="002537F8" w:rsidRDefault="003C3038" w14:paraId="6F633A58" w14:textId="77777777">
            <w:pPr>
              <w:pStyle w:val="Geenafstand"/>
              <w:numPr>
                <w:ilvl w:val="0"/>
                <w:numId w:val="2"/>
              </w:numPr>
            </w:pPr>
            <w:r>
              <w:t>Welkom Colin</w:t>
            </w:r>
          </w:p>
          <w:p w:rsidR="002537F8" w:rsidP="002537F8" w:rsidRDefault="002537F8" w14:paraId="4F3B7427" w14:textId="77777777">
            <w:pPr>
              <w:pStyle w:val="Geenafstand"/>
            </w:pPr>
          </w:p>
          <w:p w:rsidRPr="002537F8" w:rsidR="002537F8" w:rsidP="002537F8" w:rsidRDefault="002537F8" w14:paraId="60E121DF" w14:textId="2636E622">
            <w:pPr>
              <w:pStyle w:val="Geenafstand"/>
            </w:pPr>
            <w:r>
              <w:t>Na de opening zal Dirk Huibers aansluiten om de begroting van de OC toe te lichten.</w:t>
            </w:r>
          </w:p>
        </w:tc>
        <w:tc>
          <w:tcPr>
            <w:tcW w:w="62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13E3B0C" w:rsidRDefault="003C3038" w14:paraId="054A16C7" w14:textId="5EB291F0">
            <w:pPr>
              <w:pStyle w:val="Standaard"/>
            </w:pPr>
            <w:proofErr w:type="spellStart"/>
            <w:r w:rsidR="013E3B0C">
              <w:rPr/>
              <w:t>Neline</w:t>
            </w:r>
            <w:proofErr w:type="spellEnd"/>
            <w:r w:rsidR="013E3B0C">
              <w:rPr/>
              <w:t xml:space="preserve"> opent. </w:t>
            </w:r>
          </w:p>
          <w:p w:rsidR="003C3038" w:rsidP="013E3B0C" w:rsidRDefault="003C3038" w14:paraId="082FAF01" w14:textId="5515F4D0">
            <w:pPr>
              <w:pStyle w:val="Standaard"/>
            </w:pPr>
          </w:p>
          <w:p w:rsidR="003C3038" w:rsidP="013E3B0C" w:rsidRDefault="003C3038" w14:paraId="07B92223" w14:textId="70681B52">
            <w:pPr>
              <w:pStyle w:val="Standaard"/>
            </w:pPr>
          </w:p>
          <w:p w:rsidR="003C3038" w:rsidP="013E3B0C" w:rsidRDefault="003C3038" w14:paraId="37DD619F" w14:textId="7BD5A591">
            <w:pPr>
              <w:pStyle w:val="Standaard"/>
            </w:pPr>
            <w:r w:rsidR="013E3B0C">
              <w:rPr/>
              <w:t xml:space="preserve">Dirk heeft de begroting toegelicht. Het is duidelijk en de MR is akkoord. </w:t>
            </w:r>
          </w:p>
        </w:tc>
        <w:tc>
          <w:tcPr>
            <w:tcW w:w="11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13E3B0C" w:rsidRDefault="003C3038" w14:paraId="42F6E308" w14:textId="77777777">
            <w:pPr>
              <w:pStyle w:val="Standaard"/>
            </w:pPr>
          </w:p>
        </w:tc>
        <w:tc>
          <w:tcPr>
            <w:tcW w:w="94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13E3B0C" w:rsidRDefault="003C3038" w14:paraId="147094AF" w14:textId="77777777">
            <w:pPr>
              <w:pStyle w:val="Standaard"/>
            </w:pPr>
          </w:p>
        </w:tc>
      </w:tr>
      <w:tr w:rsidR="003C3038" w:rsidTr="013E3B0C" w14:paraId="234DED33" w14:textId="77777777">
        <w:trPr>
          <w:trHeight w:val="374"/>
        </w:trPr>
        <w:tc>
          <w:tcPr>
            <w:tcW w:w="41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03C3038" w:rsidRDefault="003C3038" w14:paraId="51F2B504" w14:textId="52BE4330">
            <w:pPr>
              <w:ind w:left="50"/>
            </w:pPr>
            <w:r>
              <w:t>2.</w:t>
            </w:r>
          </w:p>
        </w:tc>
        <w:tc>
          <w:tcPr>
            <w:tcW w:w="22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03C3038" w:rsidRDefault="003C3038" w14:paraId="67174274" w14:textId="798FD786">
            <w:pPr>
              <w:ind w:left="50"/>
            </w:pPr>
            <w:r>
              <w:t xml:space="preserve">Vanuit directie </w:t>
            </w:r>
          </w:p>
        </w:tc>
        <w:tc>
          <w:tcPr>
            <w:tcW w:w="806" w:type="dxa"/>
            <w:tcBorders>
              <w:top w:val="single" w:color="000000" w:themeColor="text1" w:sz="8" w:space="0"/>
              <w:left w:val="single" w:color="000000" w:themeColor="text1" w:sz="8" w:space="0"/>
              <w:bottom w:val="single" w:color="000000" w:themeColor="text1" w:sz="8" w:space="0"/>
              <w:right w:val="nil"/>
            </w:tcBorders>
            <w:tcMar/>
          </w:tcPr>
          <w:p w:rsidR="003C3038" w:rsidP="00DD2806" w:rsidRDefault="003C3038" w14:paraId="025D3A7B" w14:textId="77777777"/>
        </w:tc>
        <w:tc>
          <w:tcPr>
            <w:tcW w:w="4311" w:type="dxa"/>
            <w:tcBorders>
              <w:top w:val="single" w:color="000000" w:themeColor="text1" w:sz="8" w:space="0"/>
              <w:left w:val="nil"/>
              <w:bottom w:val="single" w:color="000000" w:themeColor="text1" w:sz="8" w:space="0"/>
              <w:right w:val="single" w:color="000000" w:themeColor="text1" w:sz="8" w:space="0"/>
            </w:tcBorders>
            <w:tcMar/>
          </w:tcPr>
          <w:p w:rsidR="003C3038" w:rsidP="002537F8" w:rsidRDefault="003C3038" w14:paraId="5D6ADD2E" w14:textId="501F50DA">
            <w:pPr>
              <w:pStyle w:val="Geenafstand"/>
            </w:pPr>
            <w:r>
              <w:t xml:space="preserve">1. </w:t>
            </w:r>
            <w:r w:rsidR="002537F8">
              <w:t>Jaarplan 2020-2021 (ter info)</w:t>
            </w:r>
          </w:p>
          <w:p w:rsidR="003C3038" w:rsidP="003C3038" w:rsidRDefault="003C3038" w14:paraId="5B661E0B" w14:textId="779B7185">
            <w:pPr>
              <w:pStyle w:val="Geenafstand"/>
            </w:pPr>
          </w:p>
          <w:p w:rsidR="003C3038" w:rsidP="003C3038" w:rsidRDefault="003C3038" w14:paraId="215F003E" w14:textId="382DE747">
            <w:pPr>
              <w:pStyle w:val="Geenafstand"/>
            </w:pPr>
            <w:r>
              <w:t xml:space="preserve">2. </w:t>
            </w:r>
            <w:r w:rsidR="00886D13">
              <w:t>Stand van zaken en verdere invulling</w:t>
            </w:r>
          </w:p>
          <w:p w:rsidR="009B6092" w:rsidP="003C3038" w:rsidRDefault="009B6092" w14:paraId="16B2F0B2" w14:textId="69C8905D">
            <w:pPr>
              <w:pStyle w:val="Geenafstand"/>
            </w:pPr>
          </w:p>
          <w:p w:rsidR="003C3038" w:rsidP="003C3038" w:rsidRDefault="009B6092" w14:paraId="60F00998" w14:textId="06A7FC39">
            <w:pPr>
              <w:pStyle w:val="Geenafstand"/>
            </w:pPr>
            <w:r>
              <w:t>3.</w:t>
            </w:r>
            <w:r w:rsidR="00886D13">
              <w:t xml:space="preserve"> Nieuwbouw</w:t>
            </w:r>
          </w:p>
          <w:p w:rsidR="003C3038" w:rsidP="003C3038" w:rsidRDefault="003C3038" w14:paraId="4D992818" w14:textId="18DF010E">
            <w:pPr>
              <w:pStyle w:val="Geenafstand"/>
            </w:pPr>
          </w:p>
        </w:tc>
        <w:tc>
          <w:tcPr>
            <w:tcW w:w="62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13E3B0C" w:rsidRDefault="003C3038" w14:paraId="7E374A0F" w14:textId="1251D1FB">
            <w:pPr>
              <w:pStyle w:val="Lijstalinea"/>
              <w:numPr>
                <w:ilvl w:val="0"/>
                <w:numId w:val="9"/>
              </w:numPr>
              <w:rPr>
                <w:rFonts w:ascii="Calibri" w:hAnsi="Calibri" w:eastAsia="Calibri" w:cs="Calibri" w:asciiTheme="minorAscii" w:hAnsiTheme="minorAscii" w:eastAsiaTheme="minorAscii" w:cstheme="minorAscii"/>
                <w:color w:val="000000" w:themeColor="text1" w:themeTint="FF" w:themeShade="FF"/>
                <w:sz w:val="24"/>
                <w:szCs w:val="24"/>
              </w:rPr>
            </w:pPr>
            <w:r w:rsidR="013E3B0C">
              <w:rPr/>
              <w:t xml:space="preserve">Doelen zijn verwerkt in activiteiten en komen terug op de jaarplanner. Niet veel nieuwe dingen, vooral gericht op borgen, verankeren. Redelijk nieuw is bewegend leren en coöperatieve werkvormen. Tweede schooljaar kanjertraining: dit jaar zonder externe scholing. </w:t>
            </w:r>
          </w:p>
          <w:p w:rsidR="003C3038" w:rsidP="013E3B0C" w:rsidRDefault="003C3038" w14:paraId="5E759DCE" w14:textId="758AE977">
            <w:pPr>
              <w:pStyle w:val="Lijstalinea"/>
              <w:numPr>
                <w:ilvl w:val="0"/>
                <w:numId w:val="9"/>
              </w:numPr>
              <w:rPr>
                <w:rFonts w:ascii="Calibri" w:hAnsi="Calibri" w:eastAsia="Calibri" w:cs="Calibri" w:asciiTheme="minorAscii" w:hAnsiTheme="minorAscii" w:eastAsiaTheme="minorAscii" w:cstheme="minorAscii"/>
                <w:color w:val="000000" w:themeColor="text1" w:themeTint="FF" w:themeShade="FF"/>
                <w:sz w:val="24"/>
                <w:szCs w:val="24"/>
              </w:rPr>
            </w:pPr>
            <w:r w:rsidR="013E3B0C">
              <w:rPr/>
              <w:t xml:space="preserve">Anouk is uitgevallen, zij komt niet terug op De Hien. Neline neemt haar taken in de groep over. Verder wordt intern gekeken hoe bijv. Bouwco taken opgelost gaan worden. </w:t>
            </w:r>
          </w:p>
          <w:p w:rsidR="003C3038" w:rsidP="013E3B0C" w:rsidRDefault="003C3038" w14:paraId="01DD1E65" w14:textId="6E9FB006">
            <w:pPr>
              <w:pStyle w:val="Lijstalinea"/>
              <w:numPr>
                <w:ilvl w:val="0"/>
                <w:numId w:val="9"/>
              </w:numPr>
              <w:rPr>
                <w:rFonts w:ascii="Calibri" w:hAnsi="Calibri" w:eastAsia="Calibri" w:cs="Calibri" w:asciiTheme="minorAscii" w:hAnsiTheme="minorAscii" w:eastAsiaTheme="minorAscii" w:cstheme="minorAscii"/>
                <w:color w:val="000000" w:themeColor="text1" w:themeTint="FF" w:themeShade="FF"/>
                <w:sz w:val="24"/>
                <w:szCs w:val="24"/>
              </w:rPr>
            </w:pPr>
            <w:r w:rsidR="013E3B0C">
              <w:rPr/>
              <w:t>Samen onder 1 dak met de Bellefleur: beiden staan ervoor open. 6 oktober volgt het rapport van de schouw met de verschillende opties. Wellicht samen met het dorpshuis. Onderzoekscommissie onderzoekt 3 opties:</w:t>
            </w:r>
          </w:p>
          <w:p w:rsidR="003C3038" w:rsidP="013E3B0C" w:rsidRDefault="003C3038" w14:paraId="432EEA4B" w14:textId="4B130B8D">
            <w:pPr>
              <w:pStyle w:val="Lijstalinea"/>
              <w:numPr>
                <w:ilvl w:val="0"/>
                <w:numId w:val="10"/>
              </w:numPr>
              <w:rPr>
                <w:rFonts w:ascii="Calibri" w:hAnsi="Calibri" w:eastAsia="Calibri" w:cs="Calibri" w:asciiTheme="minorAscii" w:hAnsiTheme="minorAscii" w:eastAsiaTheme="minorAscii" w:cstheme="minorAscii"/>
                <w:color w:val="000000" w:themeColor="text1" w:themeTint="FF" w:themeShade="FF"/>
                <w:sz w:val="24"/>
                <w:szCs w:val="24"/>
              </w:rPr>
            </w:pPr>
            <w:r w:rsidR="013E3B0C">
              <w:rPr/>
              <w:t>In een van de gebouwen van de scholen</w:t>
            </w:r>
          </w:p>
          <w:p w:rsidR="003C3038" w:rsidP="013E3B0C" w:rsidRDefault="003C3038" w14:paraId="2E46B2DA" w14:textId="485F2A8D">
            <w:pPr>
              <w:pStyle w:val="Lijstalinea"/>
              <w:numPr>
                <w:ilvl w:val="0"/>
                <w:numId w:val="10"/>
              </w:numPr>
              <w:rPr>
                <w:rFonts w:ascii="Calibri" w:hAnsi="Calibri" w:eastAsia="Calibri" w:cs="Calibri" w:asciiTheme="minorAscii" w:hAnsiTheme="minorAscii" w:eastAsiaTheme="minorAscii" w:cstheme="minorAscii"/>
                <w:color w:val="000000" w:themeColor="text1" w:themeTint="FF" w:themeShade="FF"/>
                <w:sz w:val="24"/>
                <w:szCs w:val="24"/>
              </w:rPr>
            </w:pPr>
            <w:r w:rsidR="013E3B0C">
              <w:rPr/>
              <w:t>Nieuw</w:t>
            </w:r>
            <w:r w:rsidR="013E3B0C">
              <w:rPr/>
              <w:t xml:space="preserve"> schoolgebouw</w:t>
            </w:r>
          </w:p>
          <w:p w:rsidR="003C3038" w:rsidP="013E3B0C" w:rsidRDefault="003C3038" w14:paraId="3B01647D" w14:textId="6D99A87D">
            <w:pPr>
              <w:pStyle w:val="Lijstalinea"/>
              <w:numPr>
                <w:ilvl w:val="0"/>
                <w:numId w:val="10"/>
              </w:numPr>
              <w:rPr>
                <w:rFonts w:ascii="Calibri" w:hAnsi="Calibri" w:eastAsia="Calibri" w:cs="Calibri" w:asciiTheme="minorAscii" w:hAnsiTheme="minorAscii" w:eastAsiaTheme="minorAscii" w:cstheme="minorAscii"/>
                <w:color w:val="000000" w:themeColor="text1" w:themeTint="FF" w:themeShade="FF"/>
                <w:sz w:val="24"/>
                <w:szCs w:val="24"/>
              </w:rPr>
            </w:pPr>
            <w:r w:rsidR="013E3B0C">
              <w:rPr/>
              <w:t>MFA + scholen willen wel samen onder 1 dak.</w:t>
            </w:r>
          </w:p>
          <w:p w:rsidR="003C3038" w:rsidP="013E3B0C" w:rsidRDefault="003C3038" w14:paraId="07A40F65" w14:textId="4A76A79F">
            <w:pPr>
              <w:pStyle w:val="Standaard"/>
              <w:ind w:left="360"/>
            </w:pPr>
            <w:r w:rsidR="013E3B0C">
              <w:rPr/>
              <w:t xml:space="preserve">Daarna gaat het plan naar de gemeente. Megan komt tijdens de volgende MR vergadering erop terug. </w:t>
            </w:r>
          </w:p>
        </w:tc>
        <w:tc>
          <w:tcPr>
            <w:tcW w:w="11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13E3B0C" w:rsidRDefault="003C3038" w14:paraId="3BEF44AC" w14:textId="77777777">
            <w:pPr>
              <w:pStyle w:val="Standaard"/>
            </w:pPr>
          </w:p>
        </w:tc>
        <w:tc>
          <w:tcPr>
            <w:tcW w:w="94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13E3B0C" w:rsidRDefault="003C3038" w14:paraId="652A500D" w14:textId="77777777">
            <w:pPr>
              <w:pStyle w:val="Standaard"/>
            </w:pPr>
          </w:p>
        </w:tc>
      </w:tr>
      <w:tr w:rsidR="003C3038" w:rsidTr="013E3B0C" w14:paraId="337AB657" w14:textId="77777777">
        <w:trPr>
          <w:trHeight w:val="374"/>
        </w:trPr>
        <w:tc>
          <w:tcPr>
            <w:tcW w:w="41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03C3038" w:rsidRDefault="003C3038" w14:paraId="5B218516" w14:textId="5722EC3B">
            <w:pPr>
              <w:ind w:left="50"/>
            </w:pPr>
            <w:r>
              <w:t>3.</w:t>
            </w:r>
          </w:p>
        </w:tc>
        <w:tc>
          <w:tcPr>
            <w:tcW w:w="22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03C3038" w:rsidRDefault="003C3038" w14:paraId="2FFB788E" w14:textId="35DAFD50">
            <w:pPr>
              <w:ind w:left="50"/>
            </w:pPr>
            <w:r>
              <w:t xml:space="preserve">Overige </w:t>
            </w:r>
            <w:proofErr w:type="gramStart"/>
            <w:r>
              <w:t>agenda punten</w:t>
            </w:r>
            <w:proofErr w:type="gramEnd"/>
          </w:p>
        </w:tc>
        <w:tc>
          <w:tcPr>
            <w:tcW w:w="806" w:type="dxa"/>
            <w:tcBorders>
              <w:top w:val="single" w:color="000000" w:themeColor="text1" w:sz="8" w:space="0"/>
              <w:left w:val="single" w:color="000000" w:themeColor="text1" w:sz="8" w:space="0"/>
              <w:bottom w:val="single" w:color="000000" w:themeColor="text1" w:sz="8" w:space="0"/>
              <w:right w:val="nil"/>
            </w:tcBorders>
            <w:tcMar/>
          </w:tcPr>
          <w:p w:rsidR="003C3038" w:rsidP="00DD2806" w:rsidRDefault="003C3038" w14:paraId="5D4CB813" w14:textId="77777777"/>
        </w:tc>
        <w:tc>
          <w:tcPr>
            <w:tcW w:w="4311" w:type="dxa"/>
            <w:tcBorders>
              <w:top w:val="single" w:color="000000" w:themeColor="text1" w:sz="8" w:space="0"/>
              <w:left w:val="nil"/>
              <w:bottom w:val="single" w:color="000000" w:themeColor="text1" w:sz="8" w:space="0"/>
              <w:right w:val="single" w:color="000000" w:themeColor="text1" w:sz="8" w:space="0"/>
            </w:tcBorders>
            <w:tcMar/>
          </w:tcPr>
          <w:p w:rsidR="003C3038" w:rsidP="003C3038" w:rsidRDefault="003C3038" w14:paraId="3E383D6B" w14:textId="6BDBF964">
            <w:pPr>
              <w:pStyle w:val="Geenafstand"/>
            </w:pPr>
            <w:r>
              <w:t xml:space="preserve">1. MR boeken </w:t>
            </w:r>
          </w:p>
          <w:p w:rsidR="00236968" w:rsidP="003C3038" w:rsidRDefault="00236968" w14:paraId="70FB51D5" w14:textId="77777777">
            <w:pPr>
              <w:pStyle w:val="Geenafstand"/>
            </w:pPr>
          </w:p>
          <w:p w:rsidR="00236968" w:rsidP="003C3038" w:rsidRDefault="00236968" w14:paraId="2476F4BB" w14:textId="3B017A76">
            <w:pPr>
              <w:pStyle w:val="Geenafstand"/>
            </w:pPr>
            <w:r>
              <w:t>2. Visie op de MR, hoe willen we ons komend jaar profileren</w:t>
            </w:r>
            <w:r w:rsidR="00182656">
              <w:t>.</w:t>
            </w:r>
          </w:p>
          <w:p w:rsidR="00182656" w:rsidP="003C3038" w:rsidRDefault="00182656" w14:paraId="42C3CFEB" w14:textId="5000A236">
            <w:pPr>
              <w:pStyle w:val="Geenafstand"/>
            </w:pPr>
            <w:r>
              <w:t>- vervangend voorzitter?</w:t>
            </w:r>
          </w:p>
          <w:p w:rsidR="003C3038" w:rsidP="003C3038" w:rsidRDefault="003C3038" w14:paraId="0E9908B7" w14:textId="77777777">
            <w:pPr>
              <w:pStyle w:val="Geenafstand"/>
            </w:pPr>
          </w:p>
          <w:p w:rsidR="003C3038" w:rsidP="003C3038" w:rsidRDefault="00886D13" w14:paraId="32DA41BB" w14:textId="1CAB07DC">
            <w:pPr>
              <w:pStyle w:val="Geenafstand"/>
            </w:pPr>
            <w:r w:rsidR="013E3B0C">
              <w:rPr/>
              <w:t xml:space="preserve">3. Invulling </w:t>
            </w:r>
            <w:r w:rsidR="013E3B0C">
              <w:rPr/>
              <w:t>informatieavond 17 november</w:t>
            </w:r>
          </w:p>
          <w:p w:rsidR="009B6092" w:rsidP="003C3038" w:rsidRDefault="009B6092" w14:paraId="633E9E98" w14:textId="47BCD8E9">
            <w:pPr>
              <w:pStyle w:val="Geenafstand"/>
            </w:pPr>
          </w:p>
        </w:tc>
        <w:tc>
          <w:tcPr>
            <w:tcW w:w="62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13E3B0C" w:rsidRDefault="003C3038" w14:paraId="5AE80E2E" w14:textId="43566EEB">
            <w:pPr>
              <w:pStyle w:val="Lijstalinea"/>
              <w:numPr>
                <w:ilvl w:val="0"/>
                <w:numId w:val="11"/>
              </w:numPr>
              <w:rPr>
                <w:rFonts w:ascii="Calibri" w:hAnsi="Calibri" w:eastAsia="Calibri" w:cs="Calibri" w:asciiTheme="minorAscii" w:hAnsiTheme="minorAscii" w:eastAsiaTheme="minorAscii" w:cstheme="minorAscii"/>
                <w:color w:val="000000" w:themeColor="text1" w:themeTint="FF" w:themeShade="FF"/>
                <w:sz w:val="24"/>
                <w:szCs w:val="24"/>
              </w:rPr>
            </w:pPr>
            <w:r w:rsidR="013E3B0C">
              <w:rPr/>
              <w:t>Iedereen heeft een boek.</w:t>
            </w:r>
          </w:p>
          <w:p w:rsidR="003C3038" w:rsidP="013E3B0C" w:rsidRDefault="003C3038" w14:paraId="17AF84A5" w14:textId="41B1E25F">
            <w:pPr>
              <w:pStyle w:val="Lijstalinea"/>
              <w:numPr>
                <w:ilvl w:val="0"/>
                <w:numId w:val="11"/>
              </w:numPr>
              <w:rPr>
                <w:rFonts w:ascii="Calibri" w:hAnsi="Calibri" w:eastAsia="Calibri" w:cs="Calibri" w:asciiTheme="minorAscii" w:hAnsiTheme="minorAscii" w:eastAsiaTheme="minorAscii" w:cstheme="minorAscii"/>
                <w:color w:val="000000" w:themeColor="text1" w:themeTint="FF" w:themeShade="FF"/>
                <w:sz w:val="24"/>
                <w:szCs w:val="24"/>
              </w:rPr>
            </w:pPr>
            <w:r w:rsidR="013E3B0C">
              <w:rPr/>
              <w:t xml:space="preserve">Hoe maken we onszelf meer zichtbaar? </w:t>
            </w:r>
          </w:p>
          <w:p w:rsidR="003C3038" w:rsidP="013E3B0C" w:rsidRDefault="003C3038" w14:paraId="6D9587C4" w14:textId="234A3568">
            <w:pPr>
              <w:pStyle w:val="Lijstalinea"/>
              <w:numPr>
                <w:ilvl w:val="0"/>
                <w:numId w:val="12"/>
              </w:numPr>
              <w:rPr>
                <w:rFonts w:ascii="Calibri" w:hAnsi="Calibri" w:eastAsia="Calibri" w:cs="Calibri" w:asciiTheme="minorAscii" w:hAnsiTheme="minorAscii" w:eastAsiaTheme="minorAscii" w:cstheme="minorAscii"/>
                <w:color w:val="000000" w:themeColor="text1" w:themeTint="FF" w:themeShade="FF"/>
                <w:sz w:val="24"/>
                <w:szCs w:val="24"/>
              </w:rPr>
            </w:pPr>
            <w:r w:rsidR="013E3B0C">
              <w:rPr/>
              <w:t>Stukje in Hienwijzer na een vergadering en voorafgaand. (</w:t>
            </w:r>
            <w:proofErr w:type="spellStart"/>
            <w:r w:rsidR="013E3B0C">
              <w:rPr/>
              <w:t>Neline</w:t>
            </w:r>
            <w:proofErr w:type="spellEnd"/>
            <w:r w:rsidR="013E3B0C">
              <w:rPr/>
              <w:t xml:space="preserve">) </w:t>
            </w:r>
          </w:p>
          <w:p w:rsidR="003C3038" w:rsidP="013E3B0C" w:rsidRDefault="003C3038" w14:paraId="738D309C" w14:textId="5FB98A44">
            <w:pPr>
              <w:pStyle w:val="Lijstalinea"/>
              <w:numPr>
                <w:ilvl w:val="0"/>
                <w:numId w:val="12"/>
              </w:numPr>
              <w:rPr>
                <w:color w:val="000000" w:themeColor="text1" w:themeTint="FF" w:themeShade="FF"/>
                <w:sz w:val="24"/>
                <w:szCs w:val="24"/>
              </w:rPr>
            </w:pPr>
            <w:r w:rsidR="013E3B0C">
              <w:rPr/>
              <w:t>E-mailadres voor MR waar mensen naar kunnen mailen</w:t>
            </w:r>
          </w:p>
          <w:p w:rsidR="003C3038" w:rsidP="013E3B0C" w:rsidRDefault="003C3038" w14:paraId="5C73F0EF" w14:textId="324463EB">
            <w:pPr>
              <w:pStyle w:val="Lijstalinea"/>
              <w:numPr>
                <w:ilvl w:val="0"/>
                <w:numId w:val="12"/>
              </w:numPr>
              <w:rPr>
                <w:color w:val="000000" w:themeColor="text1" w:themeTint="FF" w:themeShade="FF"/>
                <w:sz w:val="24"/>
                <w:szCs w:val="24"/>
              </w:rPr>
            </w:pPr>
            <w:r w:rsidR="013E3B0C">
              <w:rPr/>
              <w:t>Kraampje</w:t>
            </w:r>
            <w:r w:rsidR="013E3B0C">
              <w:rPr/>
              <w:t xml:space="preserve"> bij een schoolactiviteit </w:t>
            </w:r>
          </w:p>
          <w:p w:rsidR="003C3038" w:rsidP="013E3B0C" w:rsidRDefault="003C3038" w14:paraId="74572A6C" w14:textId="4920779A">
            <w:pPr>
              <w:pStyle w:val="Lijstalinea"/>
              <w:numPr>
                <w:ilvl w:val="0"/>
                <w:numId w:val="11"/>
              </w:numPr>
              <w:rPr>
                <w:rFonts w:ascii="Calibri" w:hAnsi="Calibri" w:eastAsia="Calibri" w:cs="Calibri" w:asciiTheme="minorAscii" w:hAnsiTheme="minorAscii" w:eastAsiaTheme="minorAscii" w:cstheme="minorAscii"/>
                <w:color w:val="000000" w:themeColor="text1" w:themeTint="FF" w:themeShade="FF"/>
                <w:sz w:val="24"/>
                <w:szCs w:val="24"/>
              </w:rPr>
            </w:pPr>
            <w:r w:rsidR="013E3B0C">
              <w:rPr/>
              <w:t xml:space="preserve">Informatie komt terug in de Hienwijzer, geen </w:t>
            </w:r>
            <w:r w:rsidR="013E3B0C">
              <w:rPr/>
              <w:t>informatieavond</w:t>
            </w:r>
            <w:r w:rsidR="013E3B0C">
              <w:rPr/>
              <w:t xml:space="preserve"> i.v.m. corona. </w:t>
            </w:r>
          </w:p>
        </w:tc>
        <w:tc>
          <w:tcPr>
            <w:tcW w:w="11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13E3B0C" w:rsidRDefault="003C3038" w14:paraId="133C08B3" w14:textId="7CADC9BB">
            <w:pPr>
              <w:pStyle w:val="Standaard"/>
            </w:pPr>
          </w:p>
          <w:p w:rsidR="003C3038" w:rsidP="013E3B0C" w:rsidRDefault="003C3038" w14:paraId="4F035F14" w14:textId="04BDA3B4">
            <w:pPr>
              <w:pStyle w:val="Standaard"/>
            </w:pPr>
            <w:r w:rsidR="013E3B0C">
              <w:rPr/>
              <w:t>2. Neline</w:t>
            </w:r>
          </w:p>
        </w:tc>
        <w:tc>
          <w:tcPr>
            <w:tcW w:w="94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13E3B0C" w:rsidRDefault="003C3038" w14:paraId="4F636732" w14:textId="77777777">
            <w:pPr>
              <w:pStyle w:val="Standaard"/>
            </w:pPr>
          </w:p>
        </w:tc>
      </w:tr>
      <w:tr w:rsidR="003C3038" w:rsidTr="013E3B0C" w14:paraId="58A862F2" w14:textId="77777777">
        <w:trPr>
          <w:trHeight w:val="374"/>
        </w:trPr>
        <w:tc>
          <w:tcPr>
            <w:tcW w:w="41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03C3038" w:rsidRDefault="003C3038" w14:paraId="37CD8C39" w14:textId="72A3740E">
            <w:pPr>
              <w:ind w:left="50"/>
            </w:pPr>
            <w:r>
              <w:lastRenderedPageBreak/>
              <w:t>4.</w:t>
            </w:r>
          </w:p>
        </w:tc>
        <w:tc>
          <w:tcPr>
            <w:tcW w:w="22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03C3038" w:rsidRDefault="003C3038" w14:paraId="638927D1" w14:textId="3AA63944">
            <w:pPr>
              <w:ind w:left="50"/>
            </w:pPr>
            <w:r>
              <w:t>Binnengekomen post</w:t>
            </w:r>
          </w:p>
        </w:tc>
        <w:tc>
          <w:tcPr>
            <w:tcW w:w="806" w:type="dxa"/>
            <w:tcBorders>
              <w:top w:val="single" w:color="000000" w:themeColor="text1" w:sz="8" w:space="0"/>
              <w:left w:val="single" w:color="000000" w:themeColor="text1" w:sz="8" w:space="0"/>
              <w:bottom w:val="single" w:color="000000" w:themeColor="text1" w:sz="8" w:space="0"/>
              <w:right w:val="nil"/>
            </w:tcBorders>
            <w:tcMar/>
          </w:tcPr>
          <w:p w:rsidR="003C3038" w:rsidP="00DD2806" w:rsidRDefault="003C3038" w14:paraId="1FC97736" w14:textId="77777777"/>
        </w:tc>
        <w:tc>
          <w:tcPr>
            <w:tcW w:w="4311" w:type="dxa"/>
            <w:tcBorders>
              <w:top w:val="single" w:color="000000" w:themeColor="text1" w:sz="8" w:space="0"/>
              <w:left w:val="nil"/>
              <w:bottom w:val="single" w:color="000000" w:themeColor="text1" w:sz="8" w:space="0"/>
              <w:right w:val="single" w:color="000000" w:themeColor="text1" w:sz="8" w:space="0"/>
            </w:tcBorders>
            <w:tcMar/>
          </w:tcPr>
          <w:p w:rsidR="003C3038" w:rsidP="003C3038" w:rsidRDefault="003C3038" w14:paraId="0EEF16E1" w14:textId="638197D1">
            <w:pPr>
              <w:pStyle w:val="Geenafstand"/>
            </w:pPr>
            <w:r>
              <w:t>Cursus M</w:t>
            </w:r>
            <w:r w:rsidR="002537F8">
              <w:t>R, wie wil?</w:t>
            </w:r>
          </w:p>
        </w:tc>
        <w:tc>
          <w:tcPr>
            <w:tcW w:w="62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13E3B0C" w:rsidRDefault="003C3038" w14:paraId="3C257A86" w14:textId="7B143D66">
            <w:pPr>
              <w:pStyle w:val="Standaard"/>
            </w:pPr>
            <w:r w:rsidR="013E3B0C">
              <w:rPr/>
              <w:t xml:space="preserve">Voo.nl/cursussen </w:t>
            </w:r>
          </w:p>
          <w:p w:rsidR="003C3038" w:rsidP="013E3B0C" w:rsidRDefault="003C3038" w14:paraId="054D7B6D" w14:textId="42618FE3">
            <w:pPr>
              <w:pStyle w:val="Standaard"/>
            </w:pPr>
            <w:r w:rsidR="013E3B0C">
              <w:rPr/>
              <w:t>Astrid vraagt in GMR naar cursussen, koppelt dit terug naar MR.</w:t>
            </w:r>
          </w:p>
        </w:tc>
        <w:tc>
          <w:tcPr>
            <w:tcW w:w="11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13E3B0C" w:rsidRDefault="003C3038" w14:paraId="3ACEA328" w14:textId="10C45CE9" w14:noSpellErr="1">
            <w:pPr>
              <w:pStyle w:val="Standaard"/>
            </w:pPr>
          </w:p>
          <w:p w:rsidR="003C3038" w:rsidP="013E3B0C" w:rsidRDefault="003C3038" w14:paraId="0884B53B" w14:textId="23C5AE42">
            <w:pPr>
              <w:pStyle w:val="Standaard"/>
            </w:pPr>
            <w:r w:rsidR="013E3B0C">
              <w:rPr/>
              <w:t>Astrid</w:t>
            </w:r>
          </w:p>
        </w:tc>
        <w:tc>
          <w:tcPr>
            <w:tcW w:w="94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13E3B0C" w:rsidRDefault="003C3038" w14:paraId="6629477D" w14:textId="77777777">
            <w:pPr>
              <w:pStyle w:val="Standaard"/>
            </w:pPr>
          </w:p>
        </w:tc>
      </w:tr>
      <w:tr w:rsidR="003C3038" w:rsidTr="013E3B0C" w14:paraId="402AA630" w14:textId="77777777">
        <w:trPr>
          <w:trHeight w:val="374"/>
        </w:trPr>
        <w:tc>
          <w:tcPr>
            <w:tcW w:w="41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03C3038" w:rsidRDefault="003C3038" w14:paraId="7455CAD2" w14:textId="3C6C8323">
            <w:pPr>
              <w:ind w:left="50"/>
            </w:pPr>
            <w:r>
              <w:t xml:space="preserve">5. </w:t>
            </w:r>
          </w:p>
        </w:tc>
        <w:tc>
          <w:tcPr>
            <w:tcW w:w="22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03C3038" w:rsidRDefault="003C3038" w14:paraId="1A52DC98" w14:textId="213434E6">
            <w:pPr>
              <w:ind w:left="50"/>
            </w:pPr>
            <w:proofErr w:type="gramStart"/>
            <w:r>
              <w:t>Update themaraad</w:t>
            </w:r>
            <w:proofErr w:type="gramEnd"/>
          </w:p>
        </w:tc>
        <w:tc>
          <w:tcPr>
            <w:tcW w:w="806" w:type="dxa"/>
            <w:tcBorders>
              <w:top w:val="single" w:color="000000" w:themeColor="text1" w:sz="8" w:space="0"/>
              <w:left w:val="single" w:color="000000" w:themeColor="text1" w:sz="8" w:space="0"/>
              <w:bottom w:val="single" w:color="000000" w:themeColor="text1" w:sz="8" w:space="0"/>
              <w:right w:val="nil"/>
            </w:tcBorders>
            <w:tcMar/>
          </w:tcPr>
          <w:p w:rsidR="003C3038" w:rsidP="00DD2806" w:rsidRDefault="003C3038" w14:paraId="77E561E5" w14:textId="77777777"/>
        </w:tc>
        <w:tc>
          <w:tcPr>
            <w:tcW w:w="4311" w:type="dxa"/>
            <w:tcBorders>
              <w:top w:val="single" w:color="000000" w:themeColor="text1" w:sz="8" w:space="0"/>
              <w:left w:val="nil"/>
              <w:bottom w:val="single" w:color="000000" w:themeColor="text1" w:sz="8" w:space="0"/>
              <w:right w:val="single" w:color="000000" w:themeColor="text1" w:sz="8" w:space="0"/>
            </w:tcBorders>
            <w:tcMar/>
          </w:tcPr>
          <w:p w:rsidR="003C3038" w:rsidP="003C3038" w:rsidRDefault="003C3038" w14:paraId="35E9949D" w14:textId="77777777">
            <w:pPr>
              <w:pStyle w:val="Geenafstand"/>
            </w:pPr>
          </w:p>
        </w:tc>
        <w:tc>
          <w:tcPr>
            <w:tcW w:w="62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13E3B0C" w:rsidRDefault="003C3038" w14:paraId="5CF71FC7" w14:textId="33511402">
            <w:pPr>
              <w:pStyle w:val="Standaard"/>
            </w:pPr>
            <w:proofErr w:type="spellStart"/>
            <w:r w:rsidR="013E3B0C">
              <w:rPr/>
              <w:t>Nvt</w:t>
            </w:r>
            <w:proofErr w:type="spellEnd"/>
            <w:r w:rsidR="013E3B0C">
              <w:rPr/>
              <w:t xml:space="preserve">. Mag van de agenda </w:t>
            </w:r>
          </w:p>
        </w:tc>
        <w:tc>
          <w:tcPr>
            <w:tcW w:w="11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13E3B0C" w:rsidRDefault="003C3038" w14:paraId="0F8AFFD8" w14:textId="77777777">
            <w:pPr>
              <w:pStyle w:val="Standaard"/>
            </w:pPr>
          </w:p>
        </w:tc>
        <w:tc>
          <w:tcPr>
            <w:tcW w:w="94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13E3B0C" w:rsidRDefault="003C3038" w14:paraId="6285C02F" w14:textId="77777777">
            <w:pPr>
              <w:pStyle w:val="Standaard"/>
            </w:pPr>
          </w:p>
        </w:tc>
      </w:tr>
      <w:tr w:rsidR="003C3038" w:rsidTr="013E3B0C" w14:paraId="392D0E1C" w14:textId="77777777">
        <w:trPr>
          <w:trHeight w:val="374"/>
        </w:trPr>
        <w:tc>
          <w:tcPr>
            <w:tcW w:w="41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03C3038" w:rsidRDefault="003C3038" w14:paraId="0D872E28" w14:textId="6FA435DB">
            <w:pPr>
              <w:ind w:left="50"/>
            </w:pPr>
            <w:r>
              <w:t>6.</w:t>
            </w:r>
          </w:p>
        </w:tc>
        <w:tc>
          <w:tcPr>
            <w:tcW w:w="22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03C3038" w:rsidRDefault="003C3038" w14:paraId="16025F05" w14:textId="52C24240">
            <w:pPr>
              <w:ind w:left="50"/>
            </w:pPr>
            <w:r>
              <w:t>GMR</w:t>
            </w:r>
          </w:p>
        </w:tc>
        <w:tc>
          <w:tcPr>
            <w:tcW w:w="806" w:type="dxa"/>
            <w:tcBorders>
              <w:top w:val="single" w:color="000000" w:themeColor="text1" w:sz="8" w:space="0"/>
              <w:left w:val="single" w:color="000000" w:themeColor="text1" w:sz="8" w:space="0"/>
              <w:bottom w:val="single" w:color="000000" w:themeColor="text1" w:sz="8" w:space="0"/>
              <w:right w:val="nil"/>
            </w:tcBorders>
            <w:tcMar/>
          </w:tcPr>
          <w:p w:rsidR="003C3038" w:rsidP="00DD2806" w:rsidRDefault="003C3038" w14:paraId="7403F5EA" w14:textId="4C53FEA1"/>
        </w:tc>
        <w:tc>
          <w:tcPr>
            <w:tcW w:w="4311" w:type="dxa"/>
            <w:tcBorders>
              <w:top w:val="single" w:color="000000" w:themeColor="text1" w:sz="8" w:space="0"/>
              <w:left w:val="nil"/>
              <w:bottom w:val="single" w:color="000000" w:themeColor="text1" w:sz="8" w:space="0"/>
              <w:right w:val="single" w:color="000000" w:themeColor="text1" w:sz="8" w:space="0"/>
            </w:tcBorders>
            <w:tcMar/>
          </w:tcPr>
          <w:p w:rsidR="003C3038" w:rsidP="003C3038" w:rsidRDefault="00236968" w14:paraId="56FE0D90" w14:textId="6BEF50EB">
            <w:pPr>
              <w:pStyle w:val="Geenafstand"/>
            </w:pPr>
            <w:r>
              <w:t xml:space="preserve">Wanneer zijn de </w:t>
            </w:r>
            <w:proofErr w:type="gramStart"/>
            <w:r>
              <w:t>GMR vergaderingen</w:t>
            </w:r>
            <w:proofErr w:type="gramEnd"/>
            <w:r>
              <w:t>?</w:t>
            </w:r>
          </w:p>
        </w:tc>
        <w:tc>
          <w:tcPr>
            <w:tcW w:w="62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A70872" w:rsidP="013E3B0C" w:rsidRDefault="00A70872" w14:paraId="5CD29342" w14:textId="77777777">
            <w:pPr>
              <w:pStyle w:val="Standaard"/>
            </w:pPr>
            <w:r w:rsidR="013E3B0C">
              <w:rPr/>
              <w:t>13-10-20</w:t>
            </w:r>
          </w:p>
          <w:p w:rsidR="00A70872" w:rsidP="013E3B0C" w:rsidRDefault="00F834DF" w14:paraId="1E9F7D0C" w14:textId="77777777">
            <w:pPr>
              <w:pStyle w:val="Standaard"/>
            </w:pPr>
            <w:r w:rsidR="013E3B0C">
              <w:rPr/>
              <w:t>24-11-20 (met algemeen bestuur)</w:t>
            </w:r>
          </w:p>
          <w:p w:rsidR="00F834DF" w:rsidP="013E3B0C" w:rsidRDefault="00F834DF" w14:paraId="02A2C380" w14:textId="77777777">
            <w:pPr>
              <w:pStyle w:val="Standaard"/>
            </w:pPr>
            <w:r w:rsidR="013E3B0C">
              <w:rPr/>
              <w:t>15-12-20</w:t>
            </w:r>
          </w:p>
          <w:p w:rsidR="00F834DF" w:rsidP="013E3B0C" w:rsidRDefault="00F834DF" w14:paraId="1DB9F38D" w14:textId="77777777">
            <w:pPr>
              <w:pStyle w:val="Standaard"/>
            </w:pPr>
            <w:r w:rsidR="013E3B0C">
              <w:rPr/>
              <w:t>2-2-20</w:t>
            </w:r>
          </w:p>
          <w:p w:rsidR="00F834DF" w:rsidP="013E3B0C" w:rsidRDefault="00F834DF" w14:paraId="19FA0619" w14:textId="77777777">
            <w:pPr>
              <w:pStyle w:val="Standaard"/>
            </w:pPr>
            <w:r w:rsidR="013E3B0C">
              <w:rPr/>
              <w:t>13-4-20</w:t>
            </w:r>
          </w:p>
          <w:p w:rsidR="00F834DF" w:rsidP="013E3B0C" w:rsidRDefault="00F834DF" w14:paraId="6B5B3B61" w14:textId="0F6451B6">
            <w:pPr>
              <w:pStyle w:val="Standaard"/>
            </w:pPr>
            <w:r w:rsidR="013E3B0C">
              <w:rPr/>
              <w:t>6-7-20</w:t>
            </w:r>
          </w:p>
        </w:tc>
        <w:tc>
          <w:tcPr>
            <w:tcW w:w="11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13E3B0C" w:rsidRDefault="003C3038" w14:paraId="2601F1EC" w14:textId="77777777">
            <w:pPr>
              <w:pStyle w:val="Standaard"/>
            </w:pPr>
          </w:p>
        </w:tc>
        <w:tc>
          <w:tcPr>
            <w:tcW w:w="94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13E3B0C" w:rsidRDefault="003C3038" w14:paraId="33AAC3FA" w14:textId="77777777">
            <w:pPr>
              <w:pStyle w:val="Standaard"/>
            </w:pPr>
          </w:p>
        </w:tc>
      </w:tr>
      <w:tr w:rsidR="003C3038" w:rsidTr="013E3B0C" w14:paraId="3CB5D89A" w14:textId="77777777">
        <w:trPr>
          <w:trHeight w:val="374"/>
        </w:trPr>
        <w:tc>
          <w:tcPr>
            <w:tcW w:w="41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03C3038" w:rsidRDefault="003C3038" w14:paraId="5082D50E" w14:textId="32265FBA">
            <w:pPr>
              <w:ind w:left="50"/>
            </w:pPr>
            <w:r>
              <w:t>7.</w:t>
            </w:r>
          </w:p>
        </w:tc>
        <w:tc>
          <w:tcPr>
            <w:tcW w:w="22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03C3038" w:rsidRDefault="003C3038" w14:paraId="46345AD1" w14:textId="0E34A63C">
            <w:pPr>
              <w:ind w:left="50"/>
            </w:pPr>
            <w:r>
              <w:t>Rondvraag</w:t>
            </w:r>
          </w:p>
        </w:tc>
        <w:tc>
          <w:tcPr>
            <w:tcW w:w="806" w:type="dxa"/>
            <w:tcBorders>
              <w:top w:val="single" w:color="000000" w:themeColor="text1" w:sz="8" w:space="0"/>
              <w:left w:val="single" w:color="000000" w:themeColor="text1" w:sz="8" w:space="0"/>
              <w:bottom w:val="single" w:color="000000" w:themeColor="text1" w:sz="8" w:space="0"/>
              <w:right w:val="nil"/>
            </w:tcBorders>
            <w:tcMar/>
          </w:tcPr>
          <w:p w:rsidR="003C3038" w:rsidP="00DD2806" w:rsidRDefault="003C3038" w14:paraId="618CF0DF" w14:textId="77777777"/>
        </w:tc>
        <w:tc>
          <w:tcPr>
            <w:tcW w:w="4311" w:type="dxa"/>
            <w:tcBorders>
              <w:top w:val="single" w:color="000000" w:themeColor="text1" w:sz="8" w:space="0"/>
              <w:left w:val="nil"/>
              <w:bottom w:val="single" w:color="000000" w:themeColor="text1" w:sz="8" w:space="0"/>
              <w:right w:val="single" w:color="000000" w:themeColor="text1" w:sz="8" w:space="0"/>
            </w:tcBorders>
            <w:tcMar/>
          </w:tcPr>
          <w:p w:rsidR="003C3038" w:rsidP="003C3038" w:rsidRDefault="003C3038" w14:paraId="770178E5" w14:textId="77777777">
            <w:pPr>
              <w:pStyle w:val="Geenafstand"/>
            </w:pPr>
          </w:p>
        </w:tc>
        <w:tc>
          <w:tcPr>
            <w:tcW w:w="62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13E3B0C" w:rsidRDefault="003C3038" w14:paraId="65FC20CD" w14:textId="3D1C5200">
            <w:pPr>
              <w:pStyle w:val="Lijstalinea"/>
              <w:numPr>
                <w:ilvl w:val="0"/>
                <w:numId w:val="13"/>
              </w:numPr>
              <w:rPr>
                <w:rFonts w:ascii="Calibri" w:hAnsi="Calibri" w:eastAsia="Calibri" w:cs="Calibri" w:asciiTheme="minorAscii" w:hAnsiTheme="minorAscii" w:eastAsiaTheme="minorAscii" w:cstheme="minorAscii"/>
                <w:color w:val="000000" w:themeColor="text1" w:themeTint="FF" w:themeShade="FF"/>
                <w:sz w:val="24"/>
                <w:szCs w:val="24"/>
              </w:rPr>
            </w:pPr>
            <w:r w:rsidR="013E3B0C">
              <w:rPr/>
              <w:t>Ventilatie van het gebouw: is dat voldoende en wat is het beleid van Trivium? Energierekening loopt op? Astrid neemt mee in GMR.</w:t>
            </w:r>
          </w:p>
          <w:p w:rsidR="003C3038" w:rsidP="013E3B0C" w:rsidRDefault="003C3038" w14:paraId="7492BA40" w14:textId="3DDE759F">
            <w:pPr>
              <w:pStyle w:val="Lijstalinea"/>
              <w:numPr>
                <w:ilvl w:val="0"/>
                <w:numId w:val="13"/>
              </w:numPr>
              <w:rPr>
                <w:rFonts w:ascii="Calibri" w:hAnsi="Calibri" w:eastAsia="Calibri" w:cs="Calibri" w:asciiTheme="minorAscii" w:hAnsiTheme="minorAscii" w:eastAsiaTheme="minorAscii" w:cstheme="minorAscii"/>
                <w:color w:val="000000" w:themeColor="text1" w:themeTint="FF" w:themeShade="FF"/>
                <w:sz w:val="24"/>
                <w:szCs w:val="24"/>
              </w:rPr>
            </w:pPr>
            <w:proofErr w:type="gramStart"/>
            <w:r w:rsidR="013E3B0C">
              <w:rPr/>
              <w:t>afscheid</w:t>
            </w:r>
            <w:proofErr w:type="gramEnd"/>
            <w:r w:rsidR="013E3B0C">
              <w:rPr/>
              <w:t xml:space="preserve"> Mirjam en </w:t>
            </w:r>
            <w:proofErr w:type="spellStart"/>
            <w:r w:rsidR="013E3B0C">
              <w:rPr/>
              <w:t>Hillegonda</w:t>
            </w:r>
            <w:proofErr w:type="spellEnd"/>
            <w:r w:rsidR="013E3B0C">
              <w:rPr/>
              <w:t xml:space="preserve"> van de MR: </w:t>
            </w:r>
            <w:proofErr w:type="spellStart"/>
            <w:r w:rsidR="013E3B0C">
              <w:rPr/>
              <w:t>Neline</w:t>
            </w:r>
            <w:proofErr w:type="spellEnd"/>
            <w:r w:rsidR="013E3B0C">
              <w:rPr/>
              <w:t xml:space="preserve"> en Betsie plannen een datum op een donderdagavond. Op school met chinees lopend buffet. </w:t>
            </w:r>
          </w:p>
          <w:p w:rsidR="003C3038" w:rsidP="013E3B0C" w:rsidRDefault="003C3038" w14:paraId="0E87D9E3" w14:textId="0793BD5D">
            <w:pPr>
              <w:pStyle w:val="Lijstalinea"/>
              <w:numPr>
                <w:ilvl w:val="0"/>
                <w:numId w:val="13"/>
              </w:numPr>
              <w:rPr>
                <w:rFonts w:ascii="Calibri" w:hAnsi="Calibri" w:eastAsia="Calibri" w:cs="Calibri" w:asciiTheme="minorAscii" w:hAnsiTheme="minorAscii" w:eastAsiaTheme="minorAscii" w:cstheme="minorAscii"/>
                <w:color w:val="000000" w:themeColor="text1" w:themeTint="FF" w:themeShade="FF"/>
                <w:sz w:val="24"/>
                <w:szCs w:val="24"/>
              </w:rPr>
            </w:pPr>
            <w:r w:rsidR="013E3B0C">
              <w:rPr/>
              <w:t xml:space="preserve">Reinout uit zijn zorgen over eventuele plaatsing van een schoolgebouw in de buurt van de snelweg. Wat zijn de wettelijke en Trivium vereisten (afstand tot snelweg en luchtkwaliteitsnorm)? Megan gaat het navragen. </w:t>
            </w:r>
          </w:p>
        </w:tc>
        <w:tc>
          <w:tcPr>
            <w:tcW w:w="11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13E3B0C" w:rsidRDefault="003C3038" w14:paraId="5E4D6D2D" w14:textId="120FE9D5">
            <w:pPr>
              <w:pStyle w:val="Standaard"/>
            </w:pPr>
            <w:r w:rsidR="013E3B0C">
              <w:rPr/>
              <w:t xml:space="preserve">Astrid </w:t>
            </w:r>
          </w:p>
          <w:p w:rsidR="003C3038" w:rsidP="013E3B0C" w:rsidRDefault="003C3038" w14:paraId="3F04BD83" w14:textId="1A0B94E4">
            <w:pPr>
              <w:pStyle w:val="Standaard"/>
            </w:pPr>
          </w:p>
          <w:p w:rsidR="003C3038" w:rsidP="013E3B0C" w:rsidRDefault="003C3038" w14:paraId="71C90782" w14:textId="565161BF">
            <w:pPr>
              <w:pStyle w:val="Standaard"/>
            </w:pPr>
          </w:p>
          <w:p w:rsidR="003C3038" w:rsidP="013E3B0C" w:rsidRDefault="003C3038" w14:paraId="252AF7FD" w14:textId="0C646F4B">
            <w:pPr>
              <w:pStyle w:val="Standaard"/>
            </w:pPr>
            <w:r w:rsidR="013E3B0C">
              <w:rPr/>
              <w:t>Neline+ Betsie</w:t>
            </w:r>
          </w:p>
          <w:p w:rsidR="003C3038" w:rsidP="013E3B0C" w:rsidRDefault="003C3038" w14:paraId="790C606D" w14:textId="010541D6">
            <w:pPr>
              <w:pStyle w:val="Standaard"/>
            </w:pPr>
          </w:p>
          <w:p w:rsidR="003C3038" w:rsidP="013E3B0C" w:rsidRDefault="003C3038" w14:paraId="0CBE9423" w14:textId="2B77BD59">
            <w:pPr>
              <w:pStyle w:val="Standaard"/>
            </w:pPr>
            <w:r w:rsidR="013E3B0C">
              <w:rPr/>
              <w:t>Megan</w:t>
            </w:r>
          </w:p>
        </w:tc>
        <w:tc>
          <w:tcPr>
            <w:tcW w:w="94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13E3B0C" w:rsidRDefault="003C3038" w14:paraId="0645BED0" w14:textId="77777777">
            <w:pPr>
              <w:pStyle w:val="Standaard"/>
            </w:pPr>
          </w:p>
        </w:tc>
      </w:tr>
      <w:tr w:rsidR="003C3038" w:rsidTr="013E3B0C" w14:paraId="2CFD8A19" w14:textId="77777777">
        <w:trPr>
          <w:trHeight w:val="374"/>
        </w:trPr>
        <w:tc>
          <w:tcPr>
            <w:tcW w:w="1609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3C3038" w:rsidP="003C3038" w:rsidRDefault="003C3038" w14:paraId="290A700D" w14:textId="409254F9">
            <w:pPr>
              <w:ind w:left="50"/>
            </w:pPr>
            <w:r w:rsidR="1B662597">
              <w:rPr/>
              <w:t>Agenda volgende vergadering:</w:t>
            </w:r>
          </w:p>
          <w:p w:rsidR="1B662597" w:rsidP="1B662597" w:rsidRDefault="1B662597" w14:paraId="5012F793" w14:textId="3CF81184">
            <w:pPr>
              <w:pStyle w:val="Lijstalinea"/>
              <w:numPr>
                <w:ilvl w:val="0"/>
                <w:numId w:val="6"/>
              </w:numPr>
              <w:rPr>
                <w:rFonts w:ascii="Calibri" w:hAnsi="Calibri" w:eastAsia="Calibri" w:cs="Calibri" w:asciiTheme="minorAscii" w:hAnsiTheme="minorAscii" w:eastAsiaTheme="minorAscii" w:cstheme="minorAscii"/>
                <w:color w:val="000000" w:themeColor="text1" w:themeTint="FF" w:themeShade="FF"/>
                <w:sz w:val="24"/>
                <w:szCs w:val="24"/>
              </w:rPr>
            </w:pPr>
            <w:r w:rsidR="1B662597">
              <w:rPr/>
              <w:t>Nieuwbouw</w:t>
            </w:r>
          </w:p>
          <w:p w:rsidR="1B662597" w:rsidP="1B662597" w:rsidRDefault="1B662597" w14:paraId="7D3605BD" w14:textId="296AC627">
            <w:pPr>
              <w:pStyle w:val="Lijstalinea"/>
              <w:numPr>
                <w:ilvl w:val="0"/>
                <w:numId w:val="6"/>
              </w:numPr>
              <w:rPr>
                <w:color w:val="000000" w:themeColor="text1" w:themeTint="FF" w:themeShade="FF"/>
                <w:sz w:val="24"/>
                <w:szCs w:val="24"/>
              </w:rPr>
            </w:pPr>
            <w:r w:rsidRPr="013E3B0C" w:rsidR="013E3B0C">
              <w:rPr>
                <w:color w:val="000000" w:themeColor="text1" w:themeTint="FF" w:themeShade="FF"/>
                <w:sz w:val="24"/>
                <w:szCs w:val="24"/>
              </w:rPr>
              <w:t>Vaststellen notulen</w:t>
            </w:r>
          </w:p>
          <w:p w:rsidR="013E3B0C" w:rsidP="013E3B0C" w:rsidRDefault="013E3B0C" w14:paraId="1F5C4D8B" w14:textId="2C3F1126">
            <w:pPr>
              <w:pStyle w:val="Lijstalinea"/>
              <w:numPr>
                <w:ilvl w:val="0"/>
                <w:numId w:val="6"/>
              </w:numPr>
              <w:rPr>
                <w:color w:val="000000" w:themeColor="text1" w:themeTint="FF" w:themeShade="FF"/>
                <w:sz w:val="24"/>
                <w:szCs w:val="24"/>
              </w:rPr>
            </w:pPr>
          </w:p>
          <w:p w:rsidR="002537F8" w:rsidP="003C3038" w:rsidRDefault="002537F8" w14:paraId="00594D4A" w14:textId="77777777">
            <w:pPr>
              <w:ind w:left="50"/>
            </w:pPr>
          </w:p>
          <w:p w:rsidR="003C3038" w:rsidP="003C3038" w:rsidRDefault="003C3038" w14:paraId="3D382AA3" w14:textId="075D802A">
            <w:pPr>
              <w:ind w:left="50"/>
            </w:pPr>
            <w:r>
              <w:t>Behandelde items MR 2020-2021</w:t>
            </w:r>
          </w:p>
          <w:p w:rsidR="003C3038" w:rsidP="003A7894" w:rsidRDefault="003A7894" w14:paraId="6007BB31" w14:textId="1F81EA85">
            <w:pPr>
              <w:pStyle w:val="Lijstalinea"/>
              <w:numPr>
                <w:ilvl w:val="0"/>
                <w:numId w:val="2"/>
              </w:numPr>
            </w:pPr>
            <w:proofErr w:type="gramStart"/>
            <w:r>
              <w:t>begroting</w:t>
            </w:r>
            <w:proofErr w:type="gramEnd"/>
            <w:r>
              <w:t xml:space="preserve"> van de OC</w:t>
            </w:r>
          </w:p>
          <w:p w:rsidR="003A7894" w:rsidP="003A7894" w:rsidRDefault="003A7894" w14:paraId="560EBC5E" w14:textId="2B22A576">
            <w:pPr>
              <w:pStyle w:val="Lijstalinea"/>
              <w:numPr>
                <w:ilvl w:val="0"/>
                <w:numId w:val="2"/>
              </w:numPr>
            </w:pPr>
            <w:r>
              <w:t>Jaarplan 2020-2021</w:t>
            </w:r>
          </w:p>
          <w:p w:rsidR="003A7894" w:rsidP="003A7894" w:rsidRDefault="003A7894" w14:paraId="6B326540" w14:textId="53032ACD">
            <w:pPr>
              <w:pStyle w:val="Lijstalinea"/>
              <w:numPr>
                <w:ilvl w:val="0"/>
                <w:numId w:val="2"/>
              </w:numPr>
            </w:pPr>
            <w:r>
              <w:t>Nieuwbouw</w:t>
            </w:r>
          </w:p>
          <w:p w:rsidR="003A7894" w:rsidP="003A7894" w:rsidRDefault="00172196" w14:paraId="0883CDCB" w14:textId="6C0A7B96">
            <w:pPr>
              <w:pStyle w:val="Lijstalinea"/>
              <w:numPr>
                <w:ilvl w:val="0"/>
                <w:numId w:val="2"/>
              </w:numPr>
            </w:pPr>
            <w:r>
              <w:t>Visie op de MR</w:t>
            </w:r>
          </w:p>
          <w:p w:rsidRPr="003A7894" w:rsidR="00172196" w:rsidP="003A7894" w:rsidRDefault="00172196" w14:paraId="69341E01" w14:textId="19974B3A">
            <w:pPr>
              <w:pStyle w:val="Lijstalinea"/>
              <w:numPr>
                <w:ilvl w:val="0"/>
                <w:numId w:val="2"/>
              </w:numPr>
            </w:pPr>
            <w:r>
              <w:t xml:space="preserve">Informatie avond november </w:t>
            </w:r>
          </w:p>
          <w:p w:rsidR="003C3038" w:rsidP="003C3038" w:rsidRDefault="003C3038" w14:paraId="161AA91E" w14:textId="77777777">
            <w:pPr>
              <w:ind w:left="50"/>
            </w:pPr>
          </w:p>
          <w:p w:rsidR="003C3038" w:rsidP="003C3038" w:rsidRDefault="003C3038" w14:paraId="1EB0AD18" w14:textId="77777777">
            <w:pPr>
              <w:ind w:left="50"/>
            </w:pPr>
          </w:p>
          <w:p w:rsidR="003C3038" w:rsidP="003C3038" w:rsidRDefault="003C3038" w14:paraId="766B2453" w14:textId="77777777">
            <w:pPr>
              <w:ind w:left="50"/>
            </w:pPr>
          </w:p>
          <w:p w:rsidR="003C3038" w:rsidP="003C3038" w:rsidRDefault="003C3038" w14:paraId="139A9973" w14:textId="7AED232B">
            <w:pPr>
              <w:ind w:left="50"/>
            </w:pPr>
          </w:p>
        </w:tc>
      </w:tr>
    </w:tbl>
    <w:p w:rsidR="003C3038" w:rsidRDefault="003C3038" w14:paraId="17AFC73E" w14:textId="77777777"/>
    <w:sectPr w:rsidR="003C3038" w:rsidSect="003C303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altName w:val="Arial"/>
    <w:panose1 w:val="02070309020205020404"/>
    <w:charset w:val="00"/>
    <w:family w:val="modern"/>
    <w:pitch w:val="fixed"/>
    <w:sig w:usb0="00000000"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8E40F24"/>
    <w:multiLevelType w:val="hybridMultilevel"/>
    <w:tmpl w:val="2B86FF4C"/>
    <w:lvl w:ilvl="0" w:tplc="3982A1D0">
      <w:start w:val="1"/>
      <w:numFmt w:val="bullet"/>
      <w:lvlText w:val="-"/>
      <w:lvlJc w:val="left"/>
      <w:pPr>
        <w:ind w:left="1957" w:hanging="360"/>
      </w:pPr>
      <w:rPr>
        <w:rFonts w:hint="default" w:ascii="Calibri" w:hAnsi="Calibri" w:eastAsia="Calibri" w:cs="Calibri"/>
      </w:rPr>
    </w:lvl>
    <w:lvl w:ilvl="1" w:tplc="04130003" w:tentative="1">
      <w:start w:val="1"/>
      <w:numFmt w:val="bullet"/>
      <w:lvlText w:val="o"/>
      <w:lvlJc w:val="left"/>
      <w:pPr>
        <w:ind w:left="2677" w:hanging="360"/>
      </w:pPr>
      <w:rPr>
        <w:rFonts w:hint="default" w:ascii="Courier New" w:hAnsi="Courier New" w:cs="Courier New"/>
      </w:rPr>
    </w:lvl>
    <w:lvl w:ilvl="2" w:tplc="04130005" w:tentative="1">
      <w:start w:val="1"/>
      <w:numFmt w:val="bullet"/>
      <w:lvlText w:val=""/>
      <w:lvlJc w:val="left"/>
      <w:pPr>
        <w:ind w:left="3397" w:hanging="360"/>
      </w:pPr>
      <w:rPr>
        <w:rFonts w:hint="default" w:ascii="Wingdings" w:hAnsi="Wingdings"/>
      </w:rPr>
    </w:lvl>
    <w:lvl w:ilvl="3" w:tplc="04130001" w:tentative="1">
      <w:start w:val="1"/>
      <w:numFmt w:val="bullet"/>
      <w:lvlText w:val=""/>
      <w:lvlJc w:val="left"/>
      <w:pPr>
        <w:ind w:left="4117" w:hanging="360"/>
      </w:pPr>
      <w:rPr>
        <w:rFonts w:hint="default" w:ascii="Symbol" w:hAnsi="Symbol"/>
      </w:rPr>
    </w:lvl>
    <w:lvl w:ilvl="4" w:tplc="04130003" w:tentative="1">
      <w:start w:val="1"/>
      <w:numFmt w:val="bullet"/>
      <w:lvlText w:val="o"/>
      <w:lvlJc w:val="left"/>
      <w:pPr>
        <w:ind w:left="4837" w:hanging="360"/>
      </w:pPr>
      <w:rPr>
        <w:rFonts w:hint="default" w:ascii="Courier New" w:hAnsi="Courier New" w:cs="Courier New"/>
      </w:rPr>
    </w:lvl>
    <w:lvl w:ilvl="5" w:tplc="04130005" w:tentative="1">
      <w:start w:val="1"/>
      <w:numFmt w:val="bullet"/>
      <w:lvlText w:val=""/>
      <w:lvlJc w:val="left"/>
      <w:pPr>
        <w:ind w:left="5557" w:hanging="360"/>
      </w:pPr>
      <w:rPr>
        <w:rFonts w:hint="default" w:ascii="Wingdings" w:hAnsi="Wingdings"/>
      </w:rPr>
    </w:lvl>
    <w:lvl w:ilvl="6" w:tplc="04130001" w:tentative="1">
      <w:start w:val="1"/>
      <w:numFmt w:val="bullet"/>
      <w:lvlText w:val=""/>
      <w:lvlJc w:val="left"/>
      <w:pPr>
        <w:ind w:left="6277" w:hanging="360"/>
      </w:pPr>
      <w:rPr>
        <w:rFonts w:hint="default" w:ascii="Symbol" w:hAnsi="Symbol"/>
      </w:rPr>
    </w:lvl>
    <w:lvl w:ilvl="7" w:tplc="04130003" w:tentative="1">
      <w:start w:val="1"/>
      <w:numFmt w:val="bullet"/>
      <w:lvlText w:val="o"/>
      <w:lvlJc w:val="left"/>
      <w:pPr>
        <w:ind w:left="6997" w:hanging="360"/>
      </w:pPr>
      <w:rPr>
        <w:rFonts w:hint="default" w:ascii="Courier New" w:hAnsi="Courier New" w:cs="Courier New"/>
      </w:rPr>
    </w:lvl>
    <w:lvl w:ilvl="8" w:tplc="04130005" w:tentative="1">
      <w:start w:val="1"/>
      <w:numFmt w:val="bullet"/>
      <w:lvlText w:val=""/>
      <w:lvlJc w:val="left"/>
      <w:pPr>
        <w:ind w:left="7717" w:hanging="360"/>
      </w:pPr>
      <w:rPr>
        <w:rFonts w:hint="default" w:ascii="Wingdings" w:hAnsi="Wingdings"/>
      </w:rPr>
    </w:lvl>
  </w:abstractNum>
  <w:abstractNum w:abstractNumId="1" w15:restartNumberingAfterBreak="0">
    <w:nsid w:val="6A65774C"/>
    <w:multiLevelType w:val="hybridMultilevel"/>
    <w:tmpl w:val="D714D34E"/>
    <w:lvl w:ilvl="0" w:tplc="18A283B2">
      <w:start w:val="1"/>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38"/>
    <w:rsid w:val="000B4ED0"/>
    <w:rsid w:val="00172196"/>
    <w:rsid w:val="00182656"/>
    <w:rsid w:val="00236968"/>
    <w:rsid w:val="002537F8"/>
    <w:rsid w:val="003A7894"/>
    <w:rsid w:val="003C3038"/>
    <w:rsid w:val="00886D13"/>
    <w:rsid w:val="009B6092"/>
    <w:rsid w:val="009B7244"/>
    <w:rsid w:val="00A70872"/>
    <w:rsid w:val="00C230B9"/>
    <w:rsid w:val="00C720EA"/>
    <w:rsid w:val="00EF6842"/>
    <w:rsid w:val="00F834DF"/>
    <w:rsid w:val="013E3B0C"/>
    <w:rsid w:val="1B662597"/>
    <w:rsid w:val="55F43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37D5"/>
  <w15:chartTrackingRefBased/>
  <w15:docId w15:val="{77B2C5C8-949B-4711-9D0C-E581AD373E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3C3038"/>
    <w:rPr>
      <w:rFonts w:ascii="Calibri" w:hAnsi="Calibri" w:eastAsia="Calibri" w:cs="Calibri"/>
      <w:color w:val="000000"/>
      <w:szCs w:val="24"/>
      <w:lang w:eastAsia="nl-NL" w:bidi="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1" w:customStyle="1">
    <w:name w:val="Tabelraster1"/>
    <w:rsid w:val="003C3038"/>
    <w:pPr>
      <w:spacing w:after="0" w:line="240" w:lineRule="auto"/>
    </w:pPr>
    <w:rPr>
      <w:rFonts w:eastAsiaTheme="minorEastAsia"/>
      <w:sz w:val="24"/>
      <w:szCs w:val="24"/>
      <w:lang w:eastAsia="nl-NL"/>
    </w:rPr>
    <w:tblPr>
      <w:tblCellMar>
        <w:top w:w="0" w:type="dxa"/>
        <w:left w:w="0" w:type="dxa"/>
        <w:bottom w:w="0" w:type="dxa"/>
        <w:right w:w="0" w:type="dxa"/>
      </w:tblCellMar>
    </w:tblPr>
  </w:style>
  <w:style w:type="paragraph" w:styleId="Lijstalinea">
    <w:name w:val="List Paragraph"/>
    <w:basedOn w:val="Standaard"/>
    <w:uiPriority w:val="34"/>
    <w:qFormat/>
    <w:rsid w:val="003C3038"/>
    <w:pPr>
      <w:ind w:left="720"/>
      <w:contextualSpacing/>
    </w:pPr>
  </w:style>
  <w:style w:type="paragraph" w:styleId="Geenafstand">
    <w:name w:val="No Spacing"/>
    <w:uiPriority w:val="1"/>
    <w:qFormat/>
    <w:rsid w:val="003C3038"/>
    <w:pPr>
      <w:spacing w:after="0" w:line="240" w:lineRule="auto"/>
    </w:pPr>
    <w:rPr>
      <w:rFonts w:ascii="Calibri" w:hAnsi="Calibri" w:eastAsia="Calibri" w:cs="Calibri"/>
      <w:color w:val="000000"/>
      <w:szCs w:val="24"/>
      <w:lang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E4A36DE1AF645AD487ACBF5AD06D0" ma:contentTypeVersion="12" ma:contentTypeDescription="Een nieuw document maken." ma:contentTypeScope="" ma:versionID="a90ef44ce654983aee26b69bccacc4e2">
  <xsd:schema xmlns:xsd="http://www.w3.org/2001/XMLSchema" xmlns:xs="http://www.w3.org/2001/XMLSchema" xmlns:p="http://schemas.microsoft.com/office/2006/metadata/properties" xmlns:ns2="948c66c7-87c1-406f-a036-39f905517275" xmlns:ns3="691e61ac-d750-4f38-86c0-2fe7ce5ef2e7" targetNamespace="http://schemas.microsoft.com/office/2006/metadata/properties" ma:root="true" ma:fieldsID="086eb11d39a6dfecd28aed7fe7d05407" ns2:_="" ns3:_="">
    <xsd:import namespace="948c66c7-87c1-406f-a036-39f905517275"/>
    <xsd:import namespace="691e61ac-d750-4f38-86c0-2fe7ce5ef2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c66c7-87c1-406f-a036-39f905517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1e61ac-d750-4f38-86c0-2fe7ce5ef2e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4919D4-BE7A-4A0B-BB14-3F00B670D002}"/>
</file>

<file path=customXml/itemProps2.xml><?xml version="1.0" encoding="utf-8"?>
<ds:datastoreItem xmlns:ds="http://schemas.openxmlformats.org/officeDocument/2006/customXml" ds:itemID="{7FC515C0-A189-419F-900E-3018E93E8F59}"/>
</file>

<file path=customXml/itemProps3.xml><?xml version="1.0" encoding="utf-8"?>
<ds:datastoreItem xmlns:ds="http://schemas.openxmlformats.org/officeDocument/2006/customXml" ds:itemID="{BBDA4525-D377-492D-8546-A60FD5EA23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Neline Blankestein</dc:creator>
  <cp:keywords/>
  <dc:description/>
  <cp:lastModifiedBy>astrid van gessel</cp:lastModifiedBy>
  <cp:revision>11</cp:revision>
  <dcterms:created xsi:type="dcterms:W3CDTF">2020-09-22T14:31:00Z</dcterms:created>
  <dcterms:modified xsi:type="dcterms:W3CDTF">2020-10-02T09:24:35Z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0x010100F44E4A36DE1AF645AD487ACBF5AD06D0</vt:lpwstr>
  </property>
</Properties>
</file>